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65" w:rsidRPr="00082365" w:rsidRDefault="00082365" w:rsidP="00082365">
      <w:pPr>
        <w:jc w:val="center"/>
        <w:textAlignment w:val="center"/>
        <w:rPr>
          <w:rFonts w:ascii="Calibri" w:eastAsia="Times New Roman" w:hAnsi="Calibri" w:cs="Times New Roman"/>
          <w:bCs/>
          <w:sz w:val="36"/>
          <w:szCs w:val="36"/>
        </w:rPr>
      </w:pPr>
      <w:r w:rsidRPr="00082365">
        <w:rPr>
          <w:rFonts w:ascii="Calibri" w:eastAsia="Times New Roman" w:hAnsi="Calibri" w:cs="Times New Roman"/>
          <w:bCs/>
          <w:sz w:val="36"/>
          <w:szCs w:val="36"/>
        </w:rPr>
        <w:t xml:space="preserve">The First Tee of the Tri-Valley | Donation </w:t>
      </w:r>
      <w:r w:rsidR="00D65481">
        <w:rPr>
          <w:rFonts w:ascii="Calibri" w:eastAsia="Times New Roman" w:hAnsi="Calibri" w:cs="Times New Roman"/>
          <w:bCs/>
          <w:sz w:val="36"/>
          <w:szCs w:val="36"/>
        </w:rPr>
        <w:t>Distribution</w:t>
      </w:r>
    </w:p>
    <w:p w:rsidR="00082365" w:rsidRDefault="00082365" w:rsidP="00082365">
      <w:pPr>
        <w:textAlignment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082365" w:rsidRPr="00082365" w:rsidRDefault="00082365" w:rsidP="00082365">
      <w:pPr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b/>
          <w:bCs/>
          <w:sz w:val="28"/>
          <w:szCs w:val="28"/>
        </w:rPr>
        <w:t xml:space="preserve">Sustainability Campaign: </w:t>
      </w:r>
    </w:p>
    <w:p w:rsidR="00082365" w:rsidRPr="00082365" w:rsidRDefault="00082365" w:rsidP="00082365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i/>
          <w:iCs/>
          <w:sz w:val="28"/>
          <w:szCs w:val="28"/>
        </w:rPr>
        <w:t>$150,000 donation breakdown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>$50,000 - Schwab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 xml:space="preserve">$37,500 - Operating Budget/Staffing 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 xml:space="preserve">$18,500 - Maintenance 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 xml:space="preserve">$12,500 - Equipment 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 xml:space="preserve">$10,000 - Outreach - one for each rotary 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>$11,500 - Marketing</w:t>
      </w:r>
    </w:p>
    <w:p w:rsidR="00082365" w:rsidRPr="00082365" w:rsidRDefault="00082365" w:rsidP="00082365">
      <w:pPr>
        <w:numPr>
          <w:ilvl w:val="2"/>
          <w:numId w:val="1"/>
        </w:numPr>
        <w:ind w:left="1620"/>
        <w:textAlignment w:val="center"/>
        <w:rPr>
          <w:rFonts w:ascii="Calibri" w:eastAsia="Times New Roman" w:hAnsi="Calibri" w:cs="Times New Roman"/>
          <w:sz w:val="28"/>
          <w:szCs w:val="28"/>
        </w:rPr>
      </w:pPr>
      <w:r w:rsidRPr="00082365">
        <w:rPr>
          <w:rFonts w:ascii="Calibri" w:eastAsia="Times New Roman" w:hAnsi="Calibri" w:cs="Times New Roman"/>
          <w:sz w:val="28"/>
          <w:szCs w:val="28"/>
        </w:rPr>
        <w:t>$10,000 - Scholarships</w:t>
      </w:r>
    </w:p>
    <w:p w:rsidR="000334C4" w:rsidRDefault="000334C4">
      <w:bookmarkStart w:id="0" w:name="_GoBack"/>
      <w:bookmarkEnd w:id="0"/>
    </w:p>
    <w:sectPr w:rsidR="000334C4" w:rsidSect="00DC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361"/>
    <w:multiLevelType w:val="hybridMultilevel"/>
    <w:tmpl w:val="DA36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F2B64"/>
    <w:multiLevelType w:val="multilevel"/>
    <w:tmpl w:val="923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65"/>
    <w:rsid w:val="000334C4"/>
    <w:rsid w:val="00082365"/>
    <w:rsid w:val="006D32F4"/>
    <w:rsid w:val="00D65481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442E0"/>
  <w14:defaultImageDpi w14:val="32767"/>
  <w15:chartTrackingRefBased/>
  <w15:docId w15:val="{3274EBA9-B1FD-9944-ADA9-8A5AB916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Mesa</dc:creator>
  <cp:keywords/>
  <dc:description/>
  <cp:lastModifiedBy>Manuel Mesa</cp:lastModifiedBy>
  <cp:revision>2</cp:revision>
  <dcterms:created xsi:type="dcterms:W3CDTF">2018-02-06T18:35:00Z</dcterms:created>
  <dcterms:modified xsi:type="dcterms:W3CDTF">2018-02-06T20:38:00Z</dcterms:modified>
</cp:coreProperties>
</file>